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FFD" w:rsidRDefault="00D1383A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ISTITUTO COMPRENSIVO DI PETRALIA SOPRANA</w:t>
      </w:r>
    </w:p>
    <w:p w:rsidR="00D1383A" w:rsidRDefault="00D1383A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PETRALIA SOTTANA, BLUFI E BOMPIETRO</w:t>
      </w:r>
    </w:p>
    <w:p w:rsidR="00AB391E" w:rsidRDefault="00AB391E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AB391E" w:rsidRDefault="00AB391E" w:rsidP="00AB39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FORMAT UDA INTERDISCIPLINARE</w:t>
      </w:r>
    </w:p>
    <w:p w:rsidR="009562ED" w:rsidRDefault="009562ED" w:rsidP="00AB39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t>A.S. 2026/27</w:t>
      </w:r>
    </w:p>
    <w:p w:rsidR="00AB391E" w:rsidRDefault="00AB391E" w:rsidP="0062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tbl>
      <w:tblPr>
        <w:tblStyle w:val="a2"/>
        <w:tblW w:w="1502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435"/>
        <w:gridCol w:w="11591"/>
      </w:tblGrid>
      <w:tr w:rsidR="00476081" w:rsidRPr="00891045" w:rsidTr="00AB391E">
        <w:tc>
          <w:tcPr>
            <w:tcW w:w="3435" w:type="dxa"/>
          </w:tcPr>
          <w:p w:rsidR="00476081" w:rsidRPr="00891045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Titolo/Denominazione</w:t>
            </w:r>
          </w:p>
        </w:tc>
        <w:tc>
          <w:tcPr>
            <w:tcW w:w="11591" w:type="dxa"/>
          </w:tcPr>
          <w:p w:rsidR="00476081" w:rsidRPr="00BA0541" w:rsidRDefault="003C4550" w:rsidP="00D13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SPORT E SALUTE: UN CONNUBIO IMPRESCINDIBILE</w:t>
            </w:r>
          </w:p>
          <w:p w:rsidR="00AB391E" w:rsidRPr="00BA0541" w:rsidRDefault="00AB391E" w:rsidP="00D13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  <w:i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C15D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4" w:left="9" w:firstLineChars="0" w:firstLine="1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Anno scolastico</w:t>
            </w:r>
          </w:p>
        </w:tc>
        <w:tc>
          <w:tcPr>
            <w:tcW w:w="11591" w:type="dxa"/>
          </w:tcPr>
          <w:p w:rsidR="00476081" w:rsidRP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BA0541">
              <w:rPr>
                <w:rFonts w:asciiTheme="majorHAnsi" w:eastAsia="Times New Roman" w:hAnsiTheme="majorHAnsi" w:cstheme="majorHAnsi"/>
              </w:rPr>
              <w:t>2026/27</w:t>
            </w:r>
          </w:p>
          <w:p w:rsidR="00AB391E" w:rsidRPr="00BA0541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Destinatari (classe/i)</w:t>
            </w:r>
          </w:p>
        </w:tc>
        <w:tc>
          <w:tcPr>
            <w:tcW w:w="11591" w:type="dxa"/>
          </w:tcPr>
          <w:p w:rsidR="00476081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 xml:space="preserve"> </w:t>
            </w:r>
            <w:r w:rsidR="00BA0541">
              <w:rPr>
                <w:rFonts w:asciiTheme="majorHAnsi" w:eastAsia="Times New Roman" w:hAnsiTheme="majorHAnsi" w:cstheme="majorHAnsi"/>
              </w:rPr>
              <w:t>TUTTE LE CLASSI DELLA SCUOLA PRIMARIA</w:t>
            </w:r>
          </w:p>
          <w:p w:rsidR="00AB391E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Pr="00891045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Discipline coinvolte</w:t>
            </w:r>
          </w:p>
        </w:tc>
        <w:tc>
          <w:tcPr>
            <w:tcW w:w="11591" w:type="dxa"/>
          </w:tcPr>
          <w:p w:rsidR="00EA10C8" w:rsidRDefault="00EA10C8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:rsidR="00AB391E" w:rsidRPr="00891045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TUTTE</w:t>
            </w:r>
          </w:p>
        </w:tc>
      </w:tr>
      <w:tr w:rsidR="00476081" w:rsidRPr="00891045" w:rsidTr="00AB391E">
        <w:tc>
          <w:tcPr>
            <w:tcW w:w="3435" w:type="dxa"/>
          </w:tcPr>
          <w:p w:rsidR="00495EF2" w:rsidRDefault="00C15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Tempi di realizzazione</w:t>
            </w:r>
          </w:p>
          <w:p w:rsidR="00495EF2" w:rsidRDefault="00A255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Monte ore complessivo</w:t>
            </w:r>
          </w:p>
          <w:p w:rsidR="00476081" w:rsidRPr="00891045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11591" w:type="dxa"/>
          </w:tcPr>
          <w:p w:rsidR="00AC7A12" w:rsidRDefault="003C4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APRILE/MAGGIO</w:t>
            </w:r>
            <w:r w:rsidR="00BA0541">
              <w:rPr>
                <w:rFonts w:asciiTheme="majorHAnsi" w:eastAsia="Times New Roman" w:hAnsiTheme="majorHAnsi" w:cstheme="majorHAnsi"/>
              </w:rPr>
              <w:t xml:space="preserve"> 2027</w:t>
            </w:r>
          </w:p>
          <w:p w:rsidR="00BA0541" w:rsidRPr="00891045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10/15 ORE</w:t>
            </w:r>
          </w:p>
          <w:p w:rsidR="00476081" w:rsidRPr="00891045" w:rsidRDefault="00476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AB391E" w:rsidRPr="00891045" w:rsidTr="00AB391E">
        <w:tc>
          <w:tcPr>
            <w:tcW w:w="3435" w:type="dxa"/>
          </w:tcPr>
          <w:p w:rsidR="00AB391E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Competenze da sviluppare</w:t>
            </w:r>
          </w:p>
          <w:p w:rsidR="00AB391E" w:rsidRPr="00AB391E" w:rsidRDefault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AB391E">
              <w:rPr>
                <w:rFonts w:asciiTheme="majorHAnsi" w:eastAsia="Times New Roman" w:hAnsiTheme="majorHAnsi" w:cstheme="majorHAnsi"/>
                <w:i/>
                <w:iCs/>
              </w:rPr>
              <w:t>(scegliere tra quelle indicate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 a fianco)</w:t>
            </w:r>
          </w:p>
        </w:tc>
        <w:tc>
          <w:tcPr>
            <w:tcW w:w="11591" w:type="dxa"/>
          </w:tcPr>
          <w:p w:rsidR="00AB391E" w:rsidRDefault="00AB391E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X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alfabetica-funzionali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multilinguistica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X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matematica e competenze in scienze, tecnologia e ingegneria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digitale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personale, sociale e capacità di imparare ad imparare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in materia di cittadinanza</w:t>
            </w:r>
          </w:p>
          <w:p w:rsidR="00AB391E" w:rsidRP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AB391E" w:rsidRPr="00AB391E">
              <w:rPr>
                <w:rFonts w:asciiTheme="majorHAnsi" w:eastAsia="Times New Roman" w:hAnsiTheme="majorHAnsi" w:cstheme="majorHAnsi"/>
              </w:rPr>
              <w:t xml:space="preserve"> Competenza imprenditoriale</w:t>
            </w:r>
            <w:r w:rsidR="00AB391E" w:rsidRPr="00AB391E">
              <w:rPr>
                <w:rFonts w:asciiTheme="majorHAnsi" w:eastAsia="Times New Roman" w:hAnsiTheme="majorHAnsi" w:cstheme="majorHAnsi"/>
              </w:rPr>
              <w:tab/>
            </w:r>
          </w:p>
          <w:p w:rsidR="00AB391E" w:rsidRDefault="00BA0541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="009562ED">
              <w:rPr>
                <w:rFonts w:asciiTheme="majorHAnsi" w:eastAsia="Times New Roman" w:hAnsiTheme="majorHAnsi" w:cstheme="majorHAnsi"/>
              </w:rPr>
              <w:t xml:space="preserve"> </w:t>
            </w:r>
            <w:r w:rsidR="00AB391E" w:rsidRPr="00AB391E">
              <w:rPr>
                <w:rFonts w:asciiTheme="majorHAnsi" w:eastAsia="Times New Roman" w:hAnsiTheme="majorHAnsi" w:cstheme="majorHAnsi"/>
              </w:rPr>
              <w:t>Competenza in materia di consapevolezza ed espressione culturale</w:t>
            </w:r>
          </w:p>
          <w:p w:rsidR="00AB391E" w:rsidRPr="00891045" w:rsidRDefault="00AB391E" w:rsidP="00AB3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  <w:tr w:rsidR="00476081" w:rsidRPr="00891045" w:rsidTr="00AB391E">
        <w:tc>
          <w:tcPr>
            <w:tcW w:w="3435" w:type="dxa"/>
          </w:tcPr>
          <w:p w:rsidR="00476081" w:rsidRDefault="00CB0F38" w:rsidP="00AA2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Prodotto finale</w:t>
            </w:r>
          </w:p>
          <w:p w:rsidR="00AB391E" w:rsidRPr="00891045" w:rsidRDefault="00AB391E" w:rsidP="00AA2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(e/o eventuali prodotti intermedi)</w:t>
            </w:r>
          </w:p>
        </w:tc>
        <w:tc>
          <w:tcPr>
            <w:tcW w:w="11591" w:type="dxa"/>
          </w:tcPr>
          <w:p w:rsid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COMPORTAMENTI</w:t>
            </w:r>
            <w:r w:rsidR="003C4550">
              <w:rPr>
                <w:rFonts w:asciiTheme="majorHAnsi" w:eastAsia="Times New Roman" w:hAnsiTheme="majorHAnsi" w:cstheme="majorHAnsi"/>
              </w:rPr>
              <w:t xml:space="preserve"> RESPONSABILI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  <w:r w:rsidR="003C4550">
              <w:rPr>
                <w:rFonts w:asciiTheme="majorHAnsi" w:eastAsia="Times New Roman" w:hAnsiTheme="majorHAnsi" w:cstheme="majorHAnsi"/>
              </w:rPr>
              <w:t>NEL GIOCO/SPORT E  NELLA VITA</w:t>
            </w:r>
            <w:r>
              <w:rPr>
                <w:rFonts w:asciiTheme="majorHAnsi" w:eastAsia="Times New Roman" w:hAnsiTheme="majorHAnsi" w:cstheme="majorHAnsi"/>
              </w:rPr>
              <w:t>;</w:t>
            </w:r>
          </w:p>
          <w:p w:rsidR="00BA054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CARTELLONI; PRESENTAZIONI POWER POINT; GIOCHI…;</w:t>
            </w:r>
          </w:p>
          <w:p w:rsidR="00476081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QUALUNQUE ALTRO PRODOTTO SCATURISCA DALLE ATTIVITA’ E DALLA CREATIVITA’ DEGLI ALUNNI. </w:t>
            </w:r>
          </w:p>
          <w:p w:rsidR="00BA0541" w:rsidRPr="00891045" w:rsidRDefault="00BA0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AB391E" w:rsidRDefault="00AB391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  <w:b/>
        </w:rPr>
      </w:pPr>
    </w:p>
    <w:p w:rsidR="00AB391E" w:rsidRDefault="00AB391E">
      <w:pPr>
        <w:suppressAutoHyphens w:val="0"/>
        <w:ind w:leftChars="0" w:left="0" w:firstLineChars="0"/>
        <w:textDirection w:val="lrTb"/>
        <w:textAlignment w:val="auto"/>
        <w:outlineLvl w:val="9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br w:type="page"/>
      </w:r>
    </w:p>
    <w:p w:rsidR="00AB4646" w:rsidRDefault="00AB391E" w:rsidP="00AB391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</w:rPr>
        <w:lastRenderedPageBreak/>
        <w:t>PIANO DI LAVORO (specificazione delle fasi)</w:t>
      </w:r>
    </w:p>
    <w:p w:rsidR="00AB4646" w:rsidRDefault="00AB4646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  <w:b/>
        </w:rPr>
      </w:pPr>
    </w:p>
    <w:tbl>
      <w:tblPr>
        <w:tblStyle w:val="a4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46"/>
        <w:gridCol w:w="2698"/>
        <w:gridCol w:w="4952"/>
        <w:gridCol w:w="3224"/>
        <w:gridCol w:w="3301"/>
      </w:tblGrid>
      <w:tr w:rsidR="00495EF2" w:rsidRPr="00891045" w:rsidTr="00495EF2">
        <w:tc>
          <w:tcPr>
            <w:tcW w:w="846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Fase</w:t>
            </w:r>
          </w:p>
        </w:tc>
        <w:tc>
          <w:tcPr>
            <w:tcW w:w="2698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Tempi</w:t>
            </w:r>
          </w:p>
        </w:tc>
        <w:tc>
          <w:tcPr>
            <w:tcW w:w="4952" w:type="dxa"/>
          </w:tcPr>
          <w:p w:rsidR="00495EF2" w:rsidRDefault="00495EF2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Attività  </w:t>
            </w:r>
          </w:p>
          <w:p w:rsidR="00495EF2" w:rsidRPr="00891045" w:rsidRDefault="00495EF2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(cosa fa lo studente – cosa fa il docente)</w:t>
            </w:r>
          </w:p>
        </w:tc>
        <w:tc>
          <w:tcPr>
            <w:tcW w:w="3224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  Discipline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coinvolte</w:t>
            </w:r>
          </w:p>
        </w:tc>
        <w:tc>
          <w:tcPr>
            <w:tcW w:w="3301" w:type="dxa"/>
          </w:tcPr>
          <w:p w:rsidR="00495EF2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Metodologi</w:t>
            </w:r>
            <w:r>
              <w:rPr>
                <w:rFonts w:asciiTheme="majorHAnsi" w:eastAsia="Times New Roman" w:hAnsiTheme="majorHAnsi" w:cstheme="majorHAnsi"/>
                <w:b/>
              </w:rPr>
              <w:t>e</w:t>
            </w: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 e </w:t>
            </w:r>
          </w:p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 xml:space="preserve">Strategie didattiche  </w:t>
            </w:r>
          </w:p>
        </w:tc>
      </w:tr>
      <w:tr w:rsidR="00495EF2" w:rsidRPr="00891045" w:rsidTr="00495EF2">
        <w:tc>
          <w:tcPr>
            <w:tcW w:w="846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1</w:t>
            </w:r>
          </w:p>
        </w:tc>
        <w:tc>
          <w:tcPr>
            <w:tcW w:w="2698" w:type="dxa"/>
          </w:tcPr>
          <w:p w:rsidR="00495EF2" w:rsidRPr="00891045" w:rsidRDefault="00495EF2" w:rsidP="00A4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 w:rsidRPr="00891045">
              <w:rPr>
                <w:rFonts w:asciiTheme="majorHAnsi" w:eastAsia="Times New Roman" w:hAnsiTheme="majorHAnsi" w:cstheme="majorHAnsi"/>
              </w:rPr>
              <w:t>Mes</w:t>
            </w:r>
            <w:r>
              <w:rPr>
                <w:rFonts w:asciiTheme="majorHAnsi" w:eastAsia="Times New Roman" w:hAnsiTheme="majorHAnsi" w:cstheme="majorHAnsi"/>
              </w:rPr>
              <w:t>i/Settimane</w:t>
            </w:r>
          </w:p>
          <w:p w:rsidR="00495EF2" w:rsidRPr="00891045" w:rsidRDefault="00BA0541" w:rsidP="003C4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3</w:t>
            </w:r>
            <w:r w:rsidR="003C4550">
              <w:rPr>
                <w:rFonts w:asciiTheme="majorHAnsi" w:eastAsia="Times New Roman" w:hAnsiTheme="majorHAnsi" w:cstheme="majorHAnsi"/>
              </w:rPr>
              <w:t>/4</w:t>
            </w:r>
            <w:r>
              <w:rPr>
                <w:rFonts w:asciiTheme="majorHAnsi" w:eastAsia="Times New Roman" w:hAnsiTheme="majorHAnsi" w:cstheme="majorHAnsi"/>
              </w:rPr>
              <w:t xml:space="preserve"> SETTIMANE </w:t>
            </w:r>
            <w:r w:rsidR="003C4550">
              <w:rPr>
                <w:rFonts w:asciiTheme="majorHAnsi" w:eastAsia="Times New Roman" w:hAnsiTheme="majorHAnsi" w:cstheme="majorHAnsi"/>
              </w:rPr>
              <w:t>NEI MESI APRILE/MAGGIO</w:t>
            </w:r>
          </w:p>
        </w:tc>
        <w:tc>
          <w:tcPr>
            <w:tcW w:w="4952" w:type="dxa"/>
          </w:tcPr>
          <w:p w:rsidR="00495EF2" w:rsidRPr="00891045" w:rsidRDefault="00967B8F" w:rsidP="00495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LE ATTIVITA’ SARANNO DIVERSIFICATE NELLE UDA, DAI DOCENTI PER CLASSI PARALLELE</w:t>
            </w:r>
          </w:p>
        </w:tc>
        <w:tc>
          <w:tcPr>
            <w:tcW w:w="3224" w:type="dxa"/>
          </w:tcPr>
          <w:p w:rsidR="00495EF2" w:rsidRPr="00891045" w:rsidRDefault="00967B8F" w:rsidP="00A4342C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780" w:firstLineChars="0" w:firstLine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TUTTE</w:t>
            </w:r>
          </w:p>
        </w:tc>
        <w:tc>
          <w:tcPr>
            <w:tcW w:w="3301" w:type="dxa"/>
          </w:tcPr>
          <w:p w:rsidR="00495EF2" w:rsidRPr="00495EF2" w:rsidRDefault="00967B8F" w:rsidP="003C4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CIRCLE TIME, </w:t>
            </w:r>
            <w:r w:rsidR="003C4550">
              <w:rPr>
                <w:rFonts w:asciiTheme="majorHAnsi" w:eastAsia="Times New Roman" w:hAnsiTheme="majorHAnsi" w:cstheme="majorHAnsi"/>
              </w:rPr>
              <w:t xml:space="preserve">GIOCHI, RIFLESSIONI </w:t>
            </w:r>
            <w:r>
              <w:rPr>
                <w:rFonts w:asciiTheme="majorHAnsi" w:eastAsia="Times New Roman" w:hAnsiTheme="majorHAnsi" w:cstheme="majorHAnsi"/>
              </w:rPr>
              <w:t>INDIVIDUALI E/O DI GRUPPO, COOPERATIVE LEARNING.</w:t>
            </w:r>
          </w:p>
        </w:tc>
      </w:tr>
    </w:tbl>
    <w:p w:rsidR="00476081" w:rsidRDefault="00476081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bookmarkStart w:id="0" w:name="_heading=h.96sz45mmdanw" w:colFirst="0" w:colLast="0"/>
      <w:bookmarkEnd w:id="0"/>
    </w:p>
    <w:p w:rsid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9562ED" w:rsidRP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</w:p>
    <w:p w:rsidR="009562ED" w:rsidRPr="009562ED" w:rsidRDefault="009562ED" w:rsidP="009562E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Theme="majorHAnsi" w:eastAsia="Times New Roman" w:hAnsiTheme="majorHAnsi" w:cstheme="majorHAnsi"/>
          <w:b/>
        </w:rPr>
      </w:pPr>
      <w:r w:rsidRPr="009562ED">
        <w:rPr>
          <w:rFonts w:asciiTheme="majorHAnsi" w:eastAsia="Times New Roman" w:hAnsiTheme="majorHAnsi" w:cstheme="majorHAnsi"/>
          <w:b/>
        </w:rPr>
        <w:t>RUBRICHE VALUTATIVE</w:t>
      </w:r>
      <w:r>
        <w:rPr>
          <w:rFonts w:asciiTheme="majorHAnsi" w:eastAsia="Times New Roman" w:hAnsiTheme="majorHAnsi" w:cstheme="majorHAnsi"/>
          <w:b/>
        </w:rPr>
        <w:t xml:space="preserve"> (evidenze osservabili)</w:t>
      </w:r>
    </w:p>
    <w:p w:rsidR="00891045" w:rsidRPr="00891045" w:rsidRDefault="008910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</w:rPr>
      </w:pPr>
    </w:p>
    <w:tbl>
      <w:tblPr>
        <w:tblW w:w="14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89"/>
        <w:gridCol w:w="3544"/>
        <w:gridCol w:w="2659"/>
        <w:gridCol w:w="2497"/>
        <w:gridCol w:w="3596"/>
      </w:tblGrid>
      <w:tr w:rsidR="007F742A" w:rsidRPr="00891045" w:rsidTr="00371675">
        <w:tc>
          <w:tcPr>
            <w:tcW w:w="14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9562ED" w:rsidRDefault="007F742A">
            <w:pPr>
              <w:spacing w:line="240" w:lineRule="auto"/>
              <w:ind w:leftChars="0" w:left="2" w:hanging="2"/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</w:tr>
      <w:tr w:rsidR="007F742A" w:rsidRPr="00891045" w:rsidTr="003C2030">
        <w:trPr>
          <w:trHeight w:val="52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A25522">
              <w:rPr>
                <w:rFonts w:asciiTheme="majorHAnsi" w:eastAsia="Times New Roman" w:hAnsiTheme="majorHAnsi" w:cstheme="majorHAnsi"/>
                <w:b/>
              </w:rPr>
              <w:t xml:space="preserve">Competenza </w:t>
            </w:r>
          </w:p>
          <w:p w:rsidR="007F742A" w:rsidRPr="00A25522" w:rsidRDefault="007F742A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 w:rsidP="00A25522">
            <w:pP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  <w:b/>
              </w:rPr>
            </w:pPr>
            <w:r w:rsidRPr="00A25522">
              <w:rPr>
                <w:rFonts w:asciiTheme="majorHAnsi" w:eastAsia="Times New Roman" w:hAnsiTheme="majorHAnsi" w:cstheme="majorHAnsi"/>
                <w:b/>
              </w:rPr>
              <w:t>Livello Alto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Intermedio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Base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42A" w:rsidRPr="00A25522" w:rsidRDefault="00A25522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891045">
              <w:rPr>
                <w:rFonts w:asciiTheme="majorHAnsi" w:eastAsia="Times New Roman" w:hAnsiTheme="majorHAnsi" w:cstheme="majorHAnsi"/>
                <w:b/>
              </w:rPr>
              <w:t>Livello Iniziale</w:t>
            </w:r>
          </w:p>
        </w:tc>
      </w:tr>
      <w:tr w:rsidR="007F742A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alfabetica-funzionali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ricchi, precisi e lessicalmente appropriati. Comunica il messaggio con grande efficacia.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corretti e chiari. Comunica in modo logico e coerente con la consegna.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semplici o frasi minime. Presenta alcune imprecisioni linguistiche ortografiche.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2A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Produce testi frammentari, poco chiari o non strutturati per lo scopo comunicativo.</w:t>
            </w:r>
          </w:p>
        </w:tc>
      </w:tr>
      <w:tr w:rsidR="009562ED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multilinguistica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Utilizza la lingua straniera (L2) con buona precisione lessicale. Integra elementi plurilingui in modo logico e originale.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Inserisce i termini o le brevi frasi in lingua inglese (L2) in modo corretto e coerente con il contesto del compito. Rispetta l'ortografia dei vocaboli scelti.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Utilizza parole o formule minime nella lingua straniera (L2), commettendo errori ortografici lievi che non compromettono del tutto la comprensione.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D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Non riesce a inserire elementi in lingua straniera (L2), oppure i termini utilizzati risultano errati, decontestualizzati o incompleti.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  <w:b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matematica e competenze in scienze, tecnologia e ingegneria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 in autonomia gli strumenti matematici.</w:t>
            </w:r>
          </w:p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  <w:p w:rsidR="00967B8F" w:rsidRDefault="00967B8F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Generalmente utilizza in modo adeguato gli strumenti matematici.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volte va guidato all’utilizzo di strumenti matematici.</w:t>
            </w:r>
          </w:p>
          <w:p w:rsidR="00E0639C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  <w:p w:rsidR="00967B8F" w:rsidRDefault="00967B8F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Default="00E0639C" w:rsidP="00967B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 guidato all’utilizzo di strumenti matematici.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digitale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 xml:space="preserve">Utilizza gli strumenti digitali in modo sicuro, autonomo e creativo. Seleziona informazioni sul web con </w:t>
            </w:r>
            <w:r>
              <w:lastRenderedPageBreak/>
              <w:t>senso critico. Risolve piccoli problemi tecnici da solo.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lastRenderedPageBreak/>
              <w:t xml:space="preserve">Usa i software e i dispositivi indicati in modo corretto per scrivere, </w:t>
            </w:r>
            <w:r>
              <w:lastRenderedPageBreak/>
              <w:t>inserire immagini o consultare mappe. Rispetta le regole di sicurezza fornite.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lastRenderedPageBreak/>
              <w:t xml:space="preserve">Utilizza le tecnologie digitali solo se guidato passo dopo passo. </w:t>
            </w:r>
            <w:r>
              <w:lastRenderedPageBreak/>
              <w:t>Compie operazioni semplici (es. digitare una parola, scattare una foto).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lastRenderedPageBreak/>
              <w:t xml:space="preserve">Mostra gravi difficoltà nell'uso dei dispositivi e dei programmi. Non riesce a orientarsi nelle interfacce </w:t>
            </w:r>
            <w:r>
              <w:lastRenderedPageBreak/>
              <w:t>digitali nemmeno con il supporto.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lastRenderedPageBreak/>
              <w:t>Competenza personale, sociale e capacità di imparare ad imparare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Gestisce il lavoro in piena autonomia. Collabora attivamente valorizzando le idee di tutti i compagni.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Lavora in autonomia nei passaggi principali. Collabora positivamente e rispetta i ruoli assegnati.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Svolge il compito con continui supporti. Partecipa alle attività di gruppo in modo prevalentemente passivo.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Richiede la supervisione costante del docente. Incontra forti difficoltà nella gestione del lavoro di gruppo.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 w:rsidP="00967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X</w:t>
            </w:r>
            <w:r w:rsidRPr="00AB391E">
              <w:rPr>
                <w:rFonts w:asciiTheme="majorHAnsi" w:eastAsia="Times New Roman" w:hAnsiTheme="majorHAnsi" w:cstheme="majorHAnsi"/>
              </w:rPr>
              <w:t xml:space="preserve"> Competenza in materia di cittadinanza</w:t>
            </w:r>
          </w:p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Propone soluzioni originali. Dimostra profondo rispetto per la sua salute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 xml:space="preserve">Riconosce i comportamenti corretti.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Comprende il concetto di alimentazione salutare se stimolato. Applica le regole base.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E0639C" w:rsidP="00E0639C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Fatica a cogliere il legame tra le proprie azioni e la tutela della salute.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imprenditoriale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Mostra spirito d'iniziativa. Anticipa i problemi e propone soluzioni creative. Pianifica il lavoro e gestisce risorse e tempo in modo impeccabile.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Propone idee personali valide e partecipa alla pianificazione. Porta a termine i compiti assegnati rispettando i tempi e superando le difficoltà comuni.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Esegue i compiti affidati nel gruppo, ma interviene solo se stimolato. Davanti a una difficoltà si ferma e attende indicazioni esterne.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Svolge attività solo se guidato passivamente. Non organizza il proprio lavoro e mostra forti difficoltà a gestire il tempo o a proporre soluzioni.</w:t>
            </w:r>
          </w:p>
        </w:tc>
      </w:tr>
      <w:tr w:rsidR="00967B8F" w:rsidRPr="00891045" w:rsidTr="003C2030">
        <w:trPr>
          <w:trHeight w:val="4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AB391E" w:rsidRDefault="00967B8F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 w:rsidRPr="00AB391E">
              <w:rPr>
                <w:rFonts w:asciiTheme="majorHAnsi" w:eastAsia="Times New Roman" w:hAnsiTheme="majorHAnsi" w:cstheme="majorHAnsi"/>
              </w:rPr>
              <w:t>Competenza in materia di consapevolezza ed espressione culturale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disegni o mappe curatissimi, altamente creativi ed esteticamente molto efficaci.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eastAsia="Times New Roman" w:hAnsiTheme="majorHAnsi" w:cstheme="majorHAnsi"/>
              </w:rPr>
            </w:pPr>
            <w:r>
              <w:t>Realizza elaborati grafici o mappe chiare, ordinate e rispondenti ai criteri di progettazione.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elaborati grafici essenziali. L'uso dello spazio o del colore risulta parziale.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B8F" w:rsidRPr="00891045" w:rsidRDefault="00CA3BC8" w:rsidP="00CA3BC8">
            <w:pPr>
              <w:spacing w:line="240" w:lineRule="auto"/>
              <w:ind w:leftChars="0" w:left="2" w:hanging="2"/>
              <w:rPr>
                <w:rFonts w:asciiTheme="majorHAnsi" w:hAnsiTheme="majorHAnsi" w:cstheme="majorHAnsi"/>
                <w:color w:val="0A0A0A"/>
                <w:shd w:val="clear" w:color="auto" w:fill="FFFFFF"/>
              </w:rPr>
            </w:pPr>
            <w:r>
              <w:t>Realizza disegni o mappe incompleti o non funzionali.</w:t>
            </w:r>
          </w:p>
        </w:tc>
      </w:tr>
    </w:tbl>
    <w:p w:rsidR="00476081" w:rsidRPr="00891045" w:rsidRDefault="004760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eastAsia="Times New Roman" w:hAnsiTheme="majorHAnsi" w:cstheme="majorHAnsi"/>
        </w:rPr>
      </w:pPr>
    </w:p>
    <w:sectPr w:rsidR="00476081" w:rsidRPr="00891045" w:rsidSect="002E7CD9">
      <w:footerReference w:type="default" r:id="rId8"/>
      <w:pgSz w:w="16840" w:h="11900" w:orient="landscape"/>
      <w:pgMar w:top="851" w:right="0" w:bottom="709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B0E" w:rsidRDefault="00B23B0E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B23B0E" w:rsidRDefault="00B23B0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81" w:rsidRDefault="002D4F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fldChar w:fldCharType="begin"/>
    </w:r>
    <w:r w:rsidR="00C15D41">
      <w:rPr>
        <w:rFonts w:ascii="Cambria" w:eastAsia="Cambria" w:hAnsi="Cambria" w:cs="Cambria"/>
        <w:sz w:val="24"/>
        <w:szCs w:val="24"/>
      </w:rPr>
      <w:instrText>PAGE</w:instrText>
    </w:r>
    <w:r>
      <w:rPr>
        <w:rFonts w:ascii="Cambria" w:eastAsia="Cambria" w:hAnsi="Cambria" w:cs="Cambria"/>
        <w:sz w:val="24"/>
        <w:szCs w:val="24"/>
      </w:rPr>
      <w:fldChar w:fldCharType="separate"/>
    </w:r>
    <w:r w:rsidR="004649A3">
      <w:rPr>
        <w:rFonts w:ascii="Cambria" w:eastAsia="Cambria" w:hAnsi="Cambria" w:cs="Cambria"/>
        <w:noProof/>
        <w:sz w:val="24"/>
        <w:szCs w:val="24"/>
      </w:rPr>
      <w:t>2</w:t>
    </w:r>
    <w:r>
      <w:rPr>
        <w:rFonts w:ascii="Cambria" w:eastAsia="Cambria" w:hAnsi="Cambria" w:cs="Cambria"/>
        <w:sz w:val="24"/>
        <w:szCs w:val="24"/>
      </w:rPr>
      <w:fldChar w:fldCharType="end"/>
    </w:r>
  </w:p>
  <w:p w:rsidR="00476081" w:rsidRDefault="004760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rFonts w:ascii="Cambria" w:eastAsia="Cambria" w:hAnsi="Cambria" w:cs="Cambri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B0E" w:rsidRDefault="00B23B0E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B23B0E" w:rsidRDefault="00B23B0E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995"/>
    <w:multiLevelType w:val="multilevel"/>
    <w:tmpl w:val="4156D1F6"/>
    <w:lvl w:ilvl="0">
      <w:start w:val="1"/>
      <w:numFmt w:val="bullet"/>
      <w:lvlText w:val="-"/>
      <w:lvlJc w:val="left"/>
      <w:pPr>
        <w:ind w:left="1647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367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087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807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527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247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967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687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407" w:hanging="360"/>
      </w:pPr>
      <w:rPr>
        <w:u w:val="none"/>
      </w:rPr>
    </w:lvl>
  </w:abstractNum>
  <w:abstractNum w:abstractNumId="1">
    <w:nsid w:val="27761F5B"/>
    <w:multiLevelType w:val="multilevel"/>
    <w:tmpl w:val="2C4485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464196E"/>
    <w:multiLevelType w:val="multilevel"/>
    <w:tmpl w:val="6ACC78E4"/>
    <w:lvl w:ilvl="0">
      <w:start w:val="5"/>
      <w:numFmt w:val="decimal"/>
      <w:lvlText w:val="%1."/>
      <w:lvlJc w:val="left"/>
      <w:pPr>
        <w:ind w:left="35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3">
    <w:nsid w:val="39BF2471"/>
    <w:multiLevelType w:val="multilevel"/>
    <w:tmpl w:val="779624DE"/>
    <w:lvl w:ilvl="0">
      <w:start w:val="8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D796884"/>
    <w:multiLevelType w:val="multilevel"/>
    <w:tmpl w:val="9DDEC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B702A08"/>
    <w:multiLevelType w:val="multilevel"/>
    <w:tmpl w:val="65DAF800"/>
    <w:lvl w:ilvl="0">
      <w:start w:val="5"/>
      <w:numFmt w:val="decimal"/>
      <w:lvlText w:val="%1."/>
      <w:lvlJc w:val="left"/>
      <w:pPr>
        <w:ind w:left="35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6">
    <w:nsid w:val="7E9B52E6"/>
    <w:multiLevelType w:val="hybridMultilevel"/>
    <w:tmpl w:val="075A8CB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081"/>
    <w:rsid w:val="0003264C"/>
    <w:rsid w:val="00095B5C"/>
    <w:rsid w:val="000F47B9"/>
    <w:rsid w:val="0010164F"/>
    <w:rsid w:val="0011051B"/>
    <w:rsid w:val="001200F3"/>
    <w:rsid w:val="001A44AE"/>
    <w:rsid w:val="002335D3"/>
    <w:rsid w:val="002A520C"/>
    <w:rsid w:val="002A6398"/>
    <w:rsid w:val="002D4F9A"/>
    <w:rsid w:val="002E7CD9"/>
    <w:rsid w:val="002F3641"/>
    <w:rsid w:val="00371675"/>
    <w:rsid w:val="003A18D8"/>
    <w:rsid w:val="003C2030"/>
    <w:rsid w:val="003C4550"/>
    <w:rsid w:val="003C4B86"/>
    <w:rsid w:val="00426758"/>
    <w:rsid w:val="0045475A"/>
    <w:rsid w:val="0045540A"/>
    <w:rsid w:val="004649A3"/>
    <w:rsid w:val="00476081"/>
    <w:rsid w:val="00495EF2"/>
    <w:rsid w:val="004C73B4"/>
    <w:rsid w:val="004D5968"/>
    <w:rsid w:val="00523B72"/>
    <w:rsid w:val="00533747"/>
    <w:rsid w:val="00626FFD"/>
    <w:rsid w:val="00640D4A"/>
    <w:rsid w:val="00687DDF"/>
    <w:rsid w:val="00696233"/>
    <w:rsid w:val="006D11AB"/>
    <w:rsid w:val="007F691B"/>
    <w:rsid w:val="007F742A"/>
    <w:rsid w:val="00804DDE"/>
    <w:rsid w:val="008114ED"/>
    <w:rsid w:val="0085720B"/>
    <w:rsid w:val="008835E1"/>
    <w:rsid w:val="00891045"/>
    <w:rsid w:val="008D4057"/>
    <w:rsid w:val="009562ED"/>
    <w:rsid w:val="00967B8F"/>
    <w:rsid w:val="00A25522"/>
    <w:rsid w:val="00A4342C"/>
    <w:rsid w:val="00AA2513"/>
    <w:rsid w:val="00AB391E"/>
    <w:rsid w:val="00AB4646"/>
    <w:rsid w:val="00AC7A12"/>
    <w:rsid w:val="00B23B0E"/>
    <w:rsid w:val="00B3458A"/>
    <w:rsid w:val="00B37E8E"/>
    <w:rsid w:val="00BA0541"/>
    <w:rsid w:val="00BE5F73"/>
    <w:rsid w:val="00BF157D"/>
    <w:rsid w:val="00C15D41"/>
    <w:rsid w:val="00CA3BC8"/>
    <w:rsid w:val="00CB0F38"/>
    <w:rsid w:val="00CC2824"/>
    <w:rsid w:val="00CD06D6"/>
    <w:rsid w:val="00D1383A"/>
    <w:rsid w:val="00D22AC8"/>
    <w:rsid w:val="00D31FF2"/>
    <w:rsid w:val="00D75388"/>
    <w:rsid w:val="00E0639C"/>
    <w:rsid w:val="00E517D6"/>
    <w:rsid w:val="00EA10C8"/>
    <w:rsid w:val="00F000AC"/>
    <w:rsid w:val="00F37420"/>
    <w:rsid w:val="00FE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7E3C"/>
    <w:pPr>
      <w:suppressAutoHyphens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Titolo1">
    <w:name w:val="heading 1"/>
    <w:basedOn w:val="Normale"/>
    <w:next w:val="Normale"/>
    <w:uiPriority w:val="9"/>
    <w:qFormat/>
    <w:rsid w:val="002E7CD9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E7CD9"/>
    <w:pPr>
      <w:keepNext/>
      <w:spacing w:before="240" w:after="60" w:line="1" w:lineRule="atLeast"/>
      <w:outlineLvl w:val="1"/>
    </w:pPr>
    <w:rPr>
      <w:rFonts w:eastAsia="MS Gothic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E7C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E7C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E7CD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E7CD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E7C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E7CD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2E7CD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rsid w:val="002E7CD9"/>
    <w:rPr>
      <w:rFonts w:ascii="Calibri" w:eastAsia="MS Gothic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it-IT"/>
    </w:rPr>
  </w:style>
  <w:style w:type="paragraph" w:styleId="Paragrafoelenco">
    <w:name w:val="List Paragraph"/>
    <w:basedOn w:val="Normale"/>
    <w:rsid w:val="002E7CD9"/>
    <w:pPr>
      <w:spacing w:line="1" w:lineRule="atLeast"/>
      <w:ind w:left="720"/>
      <w:contextualSpacing/>
    </w:pPr>
    <w:rPr>
      <w:rFonts w:ascii="Cambria" w:eastAsia="MS Mincho" w:hAnsi="Cambria"/>
      <w:sz w:val="24"/>
      <w:szCs w:val="24"/>
    </w:rPr>
  </w:style>
  <w:style w:type="character" w:customStyle="1" w:styleId="Normale1">
    <w:name w:val="Normale1"/>
    <w:rsid w:val="002E7CD9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Indicazioninormale">
    <w:name w:val="Indicazioni normale"/>
    <w:basedOn w:val="Rientrocorpodeltesto"/>
    <w:rsid w:val="002E7CD9"/>
    <w:pPr>
      <w:widowControl w:val="0"/>
      <w:spacing w:after="28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</w:rPr>
  </w:style>
  <w:style w:type="paragraph" w:styleId="Rientrocorpodeltesto">
    <w:name w:val="Body Text Indent"/>
    <w:basedOn w:val="Normale"/>
    <w:qFormat/>
    <w:rsid w:val="002E7CD9"/>
    <w:pPr>
      <w:spacing w:after="120" w:line="1" w:lineRule="atLeast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rsid w:val="002E7CD9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table" w:styleId="Grigliatabella">
    <w:name w:val="Table Grid"/>
    <w:basedOn w:val="Tabellanormale"/>
    <w:rsid w:val="002E7CD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qFormat/>
    <w:rsid w:val="002E7CD9"/>
    <w:pPr>
      <w:tabs>
        <w:tab w:val="center" w:pos="4819"/>
        <w:tab w:val="right" w:pos="9638"/>
      </w:tabs>
      <w:spacing w:line="1" w:lineRule="atLeast"/>
    </w:pPr>
    <w:rPr>
      <w:rFonts w:ascii="Cambria" w:eastAsia="MS Mincho" w:hAnsi="Cambria"/>
      <w:sz w:val="24"/>
      <w:szCs w:val="24"/>
    </w:rPr>
  </w:style>
  <w:style w:type="character" w:customStyle="1" w:styleId="IntestazioneCarattere">
    <w:name w:val="Intestazione Carattere"/>
    <w:basedOn w:val="Carpredefinitoparagrafo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2E7CD9"/>
    <w:pPr>
      <w:tabs>
        <w:tab w:val="center" w:pos="4819"/>
        <w:tab w:val="right" w:pos="9638"/>
      </w:tabs>
      <w:spacing w:line="1" w:lineRule="atLeast"/>
    </w:pPr>
    <w:rPr>
      <w:rFonts w:ascii="Cambria" w:eastAsia="MS Mincho" w:hAnsi="Cambria"/>
      <w:sz w:val="24"/>
      <w:szCs w:val="24"/>
    </w:rPr>
  </w:style>
  <w:style w:type="character" w:customStyle="1" w:styleId="PidipaginaCarattere">
    <w:name w:val="Piè di pagina Carattere"/>
    <w:basedOn w:val="Carpredefinitoparagrafo"/>
    <w:rsid w:val="002E7CD9"/>
    <w:rPr>
      <w:rFonts w:ascii="Cambria" w:eastAsia="MS Mincho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rsid w:val="002E7C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D741D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table" w:customStyle="1" w:styleId="a2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2E7CD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87DDF"/>
    <w:pPr>
      <w:suppressAutoHyphens/>
      <w:autoSpaceDN w:val="0"/>
      <w:ind w:firstLine="0"/>
    </w:pPr>
    <w:rPr>
      <w:kern w:val="3"/>
    </w:rPr>
  </w:style>
  <w:style w:type="paragraph" w:customStyle="1" w:styleId="normal">
    <w:name w:val="normal"/>
    <w:rsid w:val="00967B8F"/>
    <w:pPr>
      <w:spacing w:after="0" w:line="240" w:lineRule="auto"/>
      <w:ind w:firstLine="0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0639C"/>
    <w:rPr>
      <w:b/>
      <w:bCs/>
    </w:rPr>
  </w:style>
  <w:style w:type="character" w:styleId="Enfasicorsivo">
    <w:name w:val="Emphasis"/>
    <w:basedOn w:val="Carpredefinitoparagrafo"/>
    <w:uiPriority w:val="20"/>
    <w:qFormat/>
    <w:rsid w:val="00E0639C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E063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V4XPBTwBRwXJ7lAb76U6qIw7UQ==">AMUW2mUeTRuezqjDPwLNFudAUhhnMRKpoMqY3CnowaLp4HxTRuB9xrPuqEtsPBdqqKxmZlITuy+g+RxrmIH02txcq9kHx7YH7ilbJUmzQmYskvKRYN1PWQ+ODJ6KH0lVy1d10fiZ0GtmlDXTR/5aSoMMXGOTFubFmXNmHMGZSj/eWadUllBGkTbKrDUlsNYFr2uqgiKV+qy3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utente</cp:lastModifiedBy>
  <cp:revision>2</cp:revision>
  <cp:lastPrinted>2026-03-11T17:37:00Z</cp:lastPrinted>
  <dcterms:created xsi:type="dcterms:W3CDTF">2026-10-02T15:02:00Z</dcterms:created>
  <dcterms:modified xsi:type="dcterms:W3CDTF">2026-10-02T15:02:00Z</dcterms:modified>
</cp:coreProperties>
</file>